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D6" w:rsidRPr="00735282" w:rsidRDefault="006C314A" w:rsidP="00735282">
      <w:pPr>
        <w:pStyle w:val="m9207732185762287085p1"/>
        <w:shd w:val="clear" w:color="auto" w:fill="FFFFFF"/>
        <w:jc w:val="center"/>
        <w:rPr>
          <w:rFonts w:asciiTheme="minorHAnsi" w:hAnsiTheme="minorHAnsi" w:cs="Arial"/>
          <w:b/>
          <w:bCs/>
          <w:color w:val="000000" w:themeColor="text1"/>
        </w:rPr>
      </w:pPr>
      <w:r w:rsidRPr="006C314A">
        <w:rPr>
          <w:rStyle w:val="m9207732185762287085s1"/>
          <w:rFonts w:asciiTheme="minorHAnsi" w:hAnsiTheme="minorHAnsi" w:cs="Arial"/>
          <w:b/>
          <w:noProof/>
          <w:color w:val="222222"/>
        </w:rPr>
        <w:drawing>
          <wp:inline distT="0" distB="0" distL="0" distR="0">
            <wp:extent cx="5951220" cy="937260"/>
            <wp:effectExtent l="0" t="0" r="0" b="0"/>
            <wp:docPr id="2" name="Picture 2" descr="C:\Users\Tristan Barrett\Desktop\logo-bs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istan Barrett\Desktop\logo-bs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14A">
        <w:rPr>
          <w:rStyle w:val="m9207732185762287085s1"/>
          <w:rFonts w:asciiTheme="minorHAnsi" w:hAnsiTheme="minorHAnsi" w:cs="Arial"/>
          <w:b/>
          <w:color w:val="222222"/>
          <w:sz w:val="32"/>
          <w:szCs w:val="32"/>
        </w:rPr>
        <w:br/>
      </w:r>
      <w:r w:rsidR="00735282" w:rsidRPr="006C314A">
        <w:rPr>
          <w:rStyle w:val="m9207732185762287085s1"/>
          <w:rFonts w:asciiTheme="minorHAnsi" w:hAnsiTheme="minorHAnsi" w:cs="Arial"/>
          <w:b/>
          <w:color w:val="222222"/>
          <w:sz w:val="32"/>
          <w:szCs w:val="32"/>
        </w:rPr>
        <w:t xml:space="preserve">BSUR </w:t>
      </w:r>
      <w:r w:rsidR="00E9024B" w:rsidRPr="00E9024B">
        <w:rPr>
          <w:rStyle w:val="m9207732185762287085s1"/>
          <w:rFonts w:asciiTheme="minorHAnsi" w:hAnsiTheme="minorHAnsi" w:cs="Arial"/>
          <w:b/>
          <w:color w:val="222222"/>
          <w:sz w:val="32"/>
          <w:szCs w:val="32"/>
        </w:rPr>
        <w:t xml:space="preserve">Hands on </w:t>
      </w:r>
      <w:r w:rsidR="00E9024B">
        <w:rPr>
          <w:rStyle w:val="m9207732185762287085s1"/>
          <w:rFonts w:asciiTheme="minorHAnsi" w:hAnsiTheme="minorHAnsi" w:cs="Arial"/>
          <w:b/>
          <w:color w:val="222222"/>
          <w:sz w:val="32"/>
          <w:szCs w:val="32"/>
        </w:rPr>
        <w:t xml:space="preserve">Beginners </w:t>
      </w:r>
      <w:proofErr w:type="spellStart"/>
      <w:r w:rsidR="00E9024B" w:rsidRPr="00E9024B">
        <w:rPr>
          <w:rStyle w:val="m9207732185762287085s1"/>
          <w:rFonts w:asciiTheme="minorHAnsi" w:hAnsiTheme="minorHAnsi" w:cs="Arial"/>
          <w:b/>
          <w:color w:val="222222"/>
          <w:sz w:val="32"/>
          <w:szCs w:val="32"/>
        </w:rPr>
        <w:t>Multiparametric</w:t>
      </w:r>
      <w:proofErr w:type="spellEnd"/>
      <w:r w:rsidR="00E9024B" w:rsidRPr="00E9024B">
        <w:rPr>
          <w:rStyle w:val="m9207732185762287085s1"/>
          <w:rFonts w:asciiTheme="minorHAnsi" w:hAnsiTheme="minorHAnsi" w:cs="Arial"/>
          <w:b/>
          <w:color w:val="222222"/>
          <w:sz w:val="32"/>
          <w:szCs w:val="32"/>
        </w:rPr>
        <w:t xml:space="preserve"> Prostate MRI Workshop</w:t>
      </w:r>
      <w:bookmarkStart w:id="0" w:name="_GoBack"/>
      <w:bookmarkEnd w:id="0"/>
      <w:r w:rsidR="00E9024B">
        <w:rPr>
          <w:rStyle w:val="il"/>
          <w:rFonts w:asciiTheme="minorHAnsi" w:hAnsiTheme="minorHAnsi" w:cs="Arial"/>
          <w:b/>
          <w:color w:val="222222"/>
        </w:rPr>
        <w:t xml:space="preserve"> </w:t>
      </w:r>
      <w:r>
        <w:rPr>
          <w:rStyle w:val="il"/>
          <w:rFonts w:asciiTheme="minorHAnsi" w:hAnsiTheme="minorHAnsi" w:cs="Arial"/>
          <w:b/>
          <w:color w:val="222222"/>
        </w:rPr>
        <w:br/>
      </w:r>
      <w:r>
        <w:rPr>
          <w:rStyle w:val="m9207732185762287085s2"/>
          <w:rFonts w:asciiTheme="minorHAnsi" w:hAnsiTheme="minorHAnsi" w:cs="Arial"/>
          <w:i/>
          <w:color w:val="222222"/>
        </w:rPr>
        <w:br/>
      </w:r>
      <w:r w:rsidR="00735282" w:rsidRPr="00735282">
        <w:rPr>
          <w:rStyle w:val="m9207732185762287085s2"/>
          <w:rFonts w:asciiTheme="minorHAnsi" w:hAnsiTheme="minorHAnsi" w:cs="Arial"/>
          <w:i/>
          <w:color w:val="222222"/>
        </w:rPr>
        <w:t>Tuesday 24</w:t>
      </w:r>
      <w:r w:rsidR="00735282" w:rsidRPr="00735282">
        <w:rPr>
          <w:rStyle w:val="m9207732185762287085s2"/>
          <w:rFonts w:asciiTheme="minorHAnsi" w:hAnsiTheme="minorHAnsi" w:cs="Arial"/>
          <w:i/>
          <w:color w:val="222222"/>
          <w:vertAlign w:val="superscript"/>
        </w:rPr>
        <w:t>th</w:t>
      </w:r>
      <w:r w:rsidR="00735282" w:rsidRPr="00735282">
        <w:rPr>
          <w:rStyle w:val="m9207732185762287085s2"/>
          <w:rFonts w:asciiTheme="minorHAnsi" w:hAnsiTheme="minorHAnsi" w:cs="Arial"/>
          <w:i/>
          <w:color w:val="222222"/>
        </w:rPr>
        <w:t xml:space="preserve"> March 2020</w:t>
      </w:r>
      <w:r>
        <w:rPr>
          <w:rStyle w:val="m9207732185762287085s2"/>
          <w:rFonts w:asciiTheme="minorHAnsi" w:hAnsiTheme="minorHAnsi" w:cs="Arial"/>
          <w:i/>
          <w:color w:val="222222"/>
        </w:rPr>
        <w:br/>
      </w:r>
      <w:r w:rsidR="001059D6" w:rsidRPr="00735282">
        <w:rPr>
          <w:rFonts w:asciiTheme="minorHAnsi" w:hAnsiTheme="minorHAnsi" w:cs="Arial"/>
          <w:b/>
          <w:bCs/>
          <w:color w:val="000000" w:themeColor="text1"/>
        </w:rPr>
        <w:t xml:space="preserve">Venue: </w:t>
      </w:r>
      <w:r w:rsidR="00735282" w:rsidRPr="00735282">
        <w:rPr>
          <w:rFonts w:asciiTheme="minorHAnsi" w:hAnsiTheme="minorHAnsi" w:cs="Arial"/>
          <w:color w:val="222222"/>
          <w:shd w:val="clear" w:color="auto" w:fill="FFFFFF"/>
        </w:rPr>
        <w:t xml:space="preserve">University Centre, </w:t>
      </w:r>
      <w:proofErr w:type="spellStart"/>
      <w:r w:rsidR="00735282" w:rsidRPr="00735282">
        <w:rPr>
          <w:rFonts w:asciiTheme="minorHAnsi" w:hAnsiTheme="minorHAnsi" w:cs="Arial"/>
          <w:color w:val="222222"/>
          <w:shd w:val="clear" w:color="auto" w:fill="FFFFFF"/>
        </w:rPr>
        <w:t>Granta</w:t>
      </w:r>
      <w:proofErr w:type="spellEnd"/>
      <w:r w:rsidR="00735282" w:rsidRPr="00735282">
        <w:rPr>
          <w:rFonts w:asciiTheme="minorHAnsi" w:hAnsiTheme="minorHAnsi" w:cs="Arial"/>
          <w:color w:val="222222"/>
          <w:shd w:val="clear" w:color="auto" w:fill="FFFFFF"/>
        </w:rPr>
        <w:t xml:space="preserve"> Pl, Cambridge CB2 1RU</w:t>
      </w:r>
      <w:r w:rsidR="004A62A4">
        <w:rPr>
          <w:rFonts w:asciiTheme="minorHAnsi" w:hAnsiTheme="minorHAnsi" w:cs="Arial"/>
          <w:color w:val="222222"/>
          <w:shd w:val="clear" w:color="auto" w:fill="FFFFFF"/>
        </w:rPr>
        <w:br/>
      </w:r>
    </w:p>
    <w:p w:rsidR="00C46C66" w:rsidRPr="00735282" w:rsidRDefault="004A62A4" w:rsidP="00735282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4A62A4">
        <w:rPr>
          <w:rFonts w:eastAsia="Times New Roman" w:cs="Arial"/>
          <w:b/>
          <w:color w:val="000000" w:themeColor="text1"/>
          <w:sz w:val="24"/>
          <w:szCs w:val="24"/>
          <w:lang w:eastAsia="en-GB"/>
        </w:rPr>
        <w:t>Overview:</w:t>
      </w: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</w:t>
      </w:r>
      <w:r w:rsidR="00C46C66" w:rsidRPr="00735282">
        <w:rPr>
          <w:rFonts w:eastAsia="Times New Roman" w:cs="Arial"/>
          <w:color w:val="000000" w:themeColor="text1"/>
          <w:sz w:val="24"/>
          <w:szCs w:val="24"/>
          <w:lang w:eastAsia="en-GB"/>
        </w:rPr>
        <w:t>The day will include short lectures</w:t>
      </w: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on the prostate MRI interpretation, but with the main emphasis on</w:t>
      </w:r>
      <w:r w:rsidR="00C46C66" w:rsidRPr="00735282">
        <w:rPr>
          <w:rFonts w:eastAsia="Times New Roman" w:cs="Arial"/>
          <w:color w:val="000000" w:themeColor="text1"/>
          <w:sz w:val="24"/>
          <w:szCs w:val="24"/>
          <w:lang w:eastAsia="en-GB"/>
        </w:rPr>
        <w:t> </w:t>
      </w: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delegates engaging in practical </w:t>
      </w:r>
      <w:r w:rsidR="00C46C66" w:rsidRPr="00735282">
        <w:rPr>
          <w:rFonts w:eastAsia="Times New Roman" w:cs="Arial"/>
          <w:b/>
          <w:bCs/>
          <w:color w:val="000000" w:themeColor="text1"/>
          <w:sz w:val="24"/>
          <w:szCs w:val="24"/>
          <w:lang w:eastAsia="en-GB"/>
        </w:rPr>
        <w:t>‘hands-on’</w:t>
      </w: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> case review sessions</w:t>
      </w:r>
      <w:r w:rsidR="00C46C66" w:rsidRPr="00735282">
        <w:rPr>
          <w:rFonts w:eastAsia="Times New Roman" w:cs="Arial"/>
          <w:color w:val="000000" w:themeColor="text1"/>
          <w:sz w:val="24"/>
          <w:szCs w:val="24"/>
          <w:lang w:eastAsia="en-GB"/>
        </w:rPr>
        <w:t>.</w:t>
      </w:r>
    </w:p>
    <w:p w:rsidR="001059D6" w:rsidRPr="00735282" w:rsidRDefault="001059D6" w:rsidP="00735282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</w:p>
    <w:p w:rsidR="00C46C66" w:rsidRPr="00735282" w:rsidRDefault="004A62A4" w:rsidP="00735282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4A62A4">
        <w:rPr>
          <w:rFonts w:eastAsia="Times New Roman" w:cs="Arial"/>
          <w:b/>
          <w:color w:val="000000" w:themeColor="text1"/>
          <w:sz w:val="24"/>
          <w:szCs w:val="24"/>
          <w:lang w:eastAsia="en-GB"/>
        </w:rPr>
        <w:t>Target audience:</w:t>
      </w: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Senior </w:t>
      </w:r>
      <w:proofErr w:type="spellStart"/>
      <w:r>
        <w:rPr>
          <w:rFonts w:eastAsia="Times New Roman" w:cs="Arial"/>
          <w:color w:val="000000" w:themeColor="text1"/>
          <w:sz w:val="24"/>
          <w:szCs w:val="24"/>
          <w:lang w:eastAsia="en-GB"/>
        </w:rPr>
        <w:t>SpRs</w:t>
      </w:r>
      <w:proofErr w:type="spellEnd"/>
      <w:r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and Consultant radiologists with introductory to intermediate level experience in prostate MRI.</w:t>
      </w:r>
    </w:p>
    <w:p w:rsidR="001059D6" w:rsidRPr="00735282" w:rsidRDefault="001059D6" w:rsidP="00735282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</w:p>
    <w:p w:rsidR="00C46C66" w:rsidRPr="007D73CF" w:rsidRDefault="007D73CF" w:rsidP="00735282">
      <w:pPr>
        <w:spacing w:after="0" w:line="240" w:lineRule="auto"/>
        <w:rPr>
          <w:rFonts w:eastAsia="Times New Roman" w:cs="Arial"/>
          <w:i/>
          <w:color w:val="000000" w:themeColor="text1"/>
          <w:sz w:val="24"/>
          <w:szCs w:val="24"/>
          <w:lang w:eastAsia="en-GB"/>
        </w:rPr>
      </w:pPr>
      <w:r w:rsidRPr="007D73CF">
        <w:rPr>
          <w:rFonts w:eastAsia="Times New Roman" w:cs="Arial"/>
          <w:b/>
          <w:color w:val="000000" w:themeColor="text1"/>
          <w:sz w:val="24"/>
          <w:szCs w:val="24"/>
          <w:lang w:eastAsia="en-GB"/>
        </w:rPr>
        <w:t>Faculty:</w:t>
      </w: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Tristan Barrett (Cambridge), Clare Allen (UCL), Amit Patel (Lister), Sid </w:t>
      </w:r>
      <w:proofErr w:type="spellStart"/>
      <w:r>
        <w:rPr>
          <w:rFonts w:eastAsia="Times New Roman" w:cs="Arial"/>
          <w:color w:val="000000" w:themeColor="text1"/>
          <w:sz w:val="24"/>
          <w:szCs w:val="24"/>
          <w:lang w:eastAsia="en-GB"/>
        </w:rPr>
        <w:t>Liyanage</w:t>
      </w:r>
      <w:proofErr w:type="spellEnd"/>
      <w:r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(Southend), </w:t>
      </w:r>
      <w:proofErr w:type="spellStart"/>
      <w:r>
        <w:rPr>
          <w:rFonts w:eastAsia="Times New Roman" w:cs="Arial"/>
          <w:color w:val="000000" w:themeColor="text1"/>
          <w:sz w:val="24"/>
          <w:szCs w:val="24"/>
          <w:lang w:eastAsia="en-GB"/>
        </w:rPr>
        <w:t>Iztok</w:t>
      </w:r>
      <w:proofErr w:type="spellEnd"/>
      <w:r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szCs w:val="24"/>
          <w:lang w:eastAsia="en-GB"/>
        </w:rPr>
        <w:t>Caglic</w:t>
      </w:r>
      <w:proofErr w:type="spellEnd"/>
      <w:r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(Cambridge)</w:t>
      </w:r>
    </w:p>
    <w:tbl>
      <w:tblPr>
        <w:tblW w:w="8700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7123"/>
      </w:tblGrid>
      <w:tr w:rsidR="00C46C66" w:rsidRPr="00735282" w:rsidTr="00735282">
        <w:trPr>
          <w:tblCellSpacing w:w="37" w:type="dxa"/>
        </w:trPr>
        <w:tc>
          <w:tcPr>
            <w:tcW w:w="14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66" w:rsidRPr="00735282" w:rsidRDefault="00C46C66" w:rsidP="0073528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br/>
              <w:t xml:space="preserve">09.30 - </w:t>
            </w:r>
            <w:r w:rsid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09.35</w:t>
            </w:r>
          </w:p>
        </w:tc>
        <w:tc>
          <w:tcPr>
            <w:tcW w:w="70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9D6" w:rsidRPr="00735282" w:rsidRDefault="001059D6" w:rsidP="0073528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C46C66" w:rsidRPr="00735282" w:rsidRDefault="00735282" w:rsidP="0073528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Introduction</w:t>
            </w:r>
          </w:p>
        </w:tc>
      </w:tr>
      <w:tr w:rsidR="00735282" w:rsidRPr="00735282" w:rsidTr="00A85F95">
        <w:trPr>
          <w:tblCellSpacing w:w="37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282" w:rsidRPr="00735282" w:rsidRDefault="00735282" w:rsidP="0073528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09.35 </w:t>
            </w: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-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 10</w:t>
            </w: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.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282" w:rsidRPr="00735282" w:rsidRDefault="00735282" w:rsidP="00A85F95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Lecture: Prostate MRI interpretation</w:t>
            </w:r>
          </w:p>
        </w:tc>
      </w:tr>
      <w:tr w:rsidR="00735282" w:rsidRPr="00735282" w:rsidTr="00A85F95">
        <w:trPr>
          <w:tblCellSpacing w:w="37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282" w:rsidRPr="00735282" w:rsidRDefault="00735282" w:rsidP="0073528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1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0</w:t>
            </w: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.00 - 11.15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282" w:rsidRPr="00735282" w:rsidRDefault="00735282" w:rsidP="0073528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Workshop Session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</w:tr>
      <w:tr w:rsidR="00C46C66" w:rsidRPr="00735282" w:rsidTr="00C46C66">
        <w:trPr>
          <w:tblCellSpacing w:w="37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66" w:rsidRPr="00735282" w:rsidRDefault="00C46C66" w:rsidP="0073528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11.</w:t>
            </w:r>
            <w:r w:rsid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15</w:t>
            </w: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 - 11.</w:t>
            </w:r>
            <w:r w:rsid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66" w:rsidRPr="00735282" w:rsidRDefault="00C46C66" w:rsidP="0073528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Tea / Coffee</w:t>
            </w:r>
          </w:p>
        </w:tc>
      </w:tr>
      <w:tr w:rsidR="00C46C66" w:rsidRPr="00735282" w:rsidTr="00C46C66">
        <w:trPr>
          <w:tblCellSpacing w:w="37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66" w:rsidRPr="00735282" w:rsidRDefault="00C46C66" w:rsidP="0073528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11.</w:t>
            </w:r>
            <w:r w:rsid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40</w:t>
            </w: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 - 12.</w:t>
            </w:r>
            <w:r w:rsid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0</w:t>
            </w: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66" w:rsidRPr="00735282" w:rsidRDefault="00735282" w:rsidP="0073528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Lecture: Pitfalls in Prostate MRI</w:t>
            </w:r>
          </w:p>
        </w:tc>
      </w:tr>
      <w:tr w:rsidR="00735282" w:rsidRPr="00735282" w:rsidTr="00A85F95">
        <w:trPr>
          <w:tblCellSpacing w:w="37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282" w:rsidRPr="00735282" w:rsidRDefault="00735282" w:rsidP="0073528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12.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0</w:t>
            </w: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0 - 13.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282" w:rsidRPr="00735282" w:rsidRDefault="00735282" w:rsidP="0073528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Workshop Session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</w:tr>
      <w:tr w:rsidR="00C46C66" w:rsidRPr="00735282" w:rsidTr="00C46C66">
        <w:trPr>
          <w:tblCellSpacing w:w="37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66" w:rsidRPr="00735282" w:rsidRDefault="00735282" w:rsidP="0073528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13.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15 </w:t>
            </w:r>
            <w:r w:rsidR="00C46C66"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- 1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4</w:t>
            </w:r>
            <w:r w:rsidR="00C46C66"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.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66" w:rsidRPr="00735282" w:rsidRDefault="00735282" w:rsidP="0073528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Lunch</w:t>
            </w:r>
          </w:p>
        </w:tc>
      </w:tr>
      <w:tr w:rsidR="00C46C66" w:rsidRPr="00735282" w:rsidTr="00C46C66">
        <w:trPr>
          <w:tblCellSpacing w:w="37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66" w:rsidRPr="00735282" w:rsidRDefault="00C46C66" w:rsidP="0073528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1</w:t>
            </w:r>
            <w:r w:rsid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4</w:t>
            </w: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.</w:t>
            </w:r>
            <w:r w:rsid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15</w:t>
            </w: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 - 14.3</w:t>
            </w:r>
            <w:r w:rsid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66" w:rsidRPr="00735282" w:rsidRDefault="00735282" w:rsidP="0073528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Lecture: Image Quality and Technical considerations </w:t>
            </w:r>
          </w:p>
        </w:tc>
      </w:tr>
      <w:tr w:rsidR="00735282" w:rsidRPr="00735282" w:rsidTr="00A85F95">
        <w:trPr>
          <w:tblCellSpacing w:w="37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282" w:rsidRPr="00735282" w:rsidRDefault="00735282" w:rsidP="00A85F95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14.3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5</w:t>
            </w: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 - 1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5.</w:t>
            </w: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5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282" w:rsidRPr="00735282" w:rsidRDefault="00735282" w:rsidP="00A85F95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Workshop Session 3</w:t>
            </w:r>
          </w:p>
        </w:tc>
      </w:tr>
      <w:tr w:rsidR="00735282" w:rsidRPr="00735282" w:rsidTr="00A85F95">
        <w:trPr>
          <w:tblCellSpacing w:w="37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282" w:rsidRPr="00735282" w:rsidRDefault="00735282" w:rsidP="00A85F95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1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5</w:t>
            </w: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.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50</w:t>
            </w: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 - 16.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282" w:rsidRPr="00735282" w:rsidRDefault="00735282" w:rsidP="00A85F95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Tea / Coffee</w:t>
            </w:r>
          </w:p>
        </w:tc>
      </w:tr>
      <w:tr w:rsidR="00C46C66" w:rsidRPr="00735282" w:rsidTr="00C46C66">
        <w:trPr>
          <w:tblCellSpacing w:w="37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66" w:rsidRPr="00735282" w:rsidRDefault="007D73CF" w:rsidP="007D73CF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16.15</w:t>
            </w:r>
            <w:r w:rsidR="00C46C66"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 - 1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7</w:t>
            </w:r>
            <w:r w:rsid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.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66" w:rsidRPr="00735282" w:rsidRDefault="00735282" w:rsidP="0073528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Workshop Session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4</w:t>
            </w:r>
          </w:p>
        </w:tc>
      </w:tr>
      <w:tr w:rsidR="00C46C66" w:rsidRPr="00735282" w:rsidTr="00C46C66">
        <w:trPr>
          <w:tblCellSpacing w:w="37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66" w:rsidRPr="00735282" w:rsidRDefault="00C46C66" w:rsidP="0073528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1</w:t>
            </w:r>
            <w:r w:rsidR="007D73CF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7</w:t>
            </w: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.</w:t>
            </w:r>
            <w:r w:rsidR="007D73CF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15</w:t>
            </w:r>
            <w:r w:rsid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 - 17</w:t>
            </w:r>
            <w:r w:rsidRP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.</w:t>
            </w:r>
            <w:r w:rsidR="0073528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66" w:rsidRPr="00735282" w:rsidRDefault="00735282" w:rsidP="0073528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Final Questions and Close</w:t>
            </w:r>
          </w:p>
        </w:tc>
      </w:tr>
    </w:tbl>
    <w:p w:rsidR="00F249CB" w:rsidRPr="00735282" w:rsidRDefault="001059D6" w:rsidP="00F249CB">
      <w:pPr>
        <w:spacing w:after="0" w:line="240" w:lineRule="auto"/>
        <w:rPr>
          <w:rFonts w:eastAsia="Times New Roman" w:cs="Arial"/>
          <w:b/>
          <w:bCs/>
          <w:color w:val="000000" w:themeColor="text1"/>
          <w:sz w:val="24"/>
          <w:szCs w:val="24"/>
          <w:lang w:eastAsia="en-GB"/>
        </w:rPr>
      </w:pPr>
      <w:r w:rsidRPr="00735282">
        <w:rPr>
          <w:color w:val="000000" w:themeColor="text1"/>
          <w:sz w:val="24"/>
          <w:szCs w:val="24"/>
        </w:rPr>
        <w:br/>
      </w:r>
      <w:r w:rsidR="006C314A">
        <w:rPr>
          <w:rFonts w:eastAsia="Times New Roman" w:cs="Arial"/>
          <w:b/>
          <w:bCs/>
          <w:color w:val="000000" w:themeColor="text1"/>
          <w:sz w:val="24"/>
          <w:szCs w:val="24"/>
          <w:lang w:eastAsia="en-GB"/>
        </w:rPr>
        <w:t>W</w:t>
      </w:r>
      <w:r w:rsidR="00F249CB">
        <w:rPr>
          <w:rFonts w:eastAsia="Times New Roman" w:cs="Arial"/>
          <w:b/>
          <w:bCs/>
          <w:color w:val="000000" w:themeColor="text1"/>
          <w:sz w:val="24"/>
          <w:szCs w:val="24"/>
          <w:lang w:eastAsia="en-GB"/>
        </w:rPr>
        <w:t>orkshop spaces available: 6</w:t>
      </w:r>
      <w:r w:rsidR="006C314A">
        <w:rPr>
          <w:rFonts w:eastAsia="Times New Roman" w:cs="Arial"/>
          <w:b/>
          <w:bCs/>
          <w:color w:val="000000" w:themeColor="text1"/>
          <w:sz w:val="24"/>
          <w:szCs w:val="24"/>
          <w:lang w:eastAsia="en-GB"/>
        </w:rPr>
        <w:t>0</w:t>
      </w:r>
    </w:p>
    <w:p w:rsidR="00735282" w:rsidRDefault="00735282" w:rsidP="00735282">
      <w:pPr>
        <w:spacing w:after="0" w:line="240" w:lineRule="auto"/>
        <w:rPr>
          <w:rFonts w:eastAsia="Times New Roman" w:cs="Arial"/>
          <w:i/>
          <w:color w:val="000000" w:themeColor="text1"/>
          <w:sz w:val="24"/>
          <w:szCs w:val="24"/>
          <w:lang w:eastAsia="en-GB"/>
        </w:rPr>
      </w:pPr>
    </w:p>
    <w:p w:rsidR="00735282" w:rsidRPr="00800077" w:rsidRDefault="00800077" w:rsidP="00735282">
      <w:pPr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  <w:lang w:eastAsia="en-GB"/>
        </w:rPr>
      </w:pPr>
      <w:r>
        <w:rPr>
          <w:rFonts w:eastAsia="Times New Roman" w:cs="Arial"/>
          <w:b/>
          <w:color w:val="000000" w:themeColor="text1"/>
          <w:sz w:val="24"/>
          <w:szCs w:val="24"/>
          <w:lang w:eastAsia="en-GB"/>
        </w:rPr>
        <w:t xml:space="preserve">The </w:t>
      </w:r>
      <w:r w:rsidR="00735282" w:rsidRPr="00800077">
        <w:rPr>
          <w:rFonts w:eastAsia="Times New Roman" w:cs="Arial"/>
          <w:b/>
          <w:color w:val="000000" w:themeColor="text1"/>
          <w:sz w:val="24"/>
          <w:szCs w:val="24"/>
          <w:lang w:eastAsia="en-GB"/>
        </w:rPr>
        <w:t>RCR have awarded 6 CPD points for the workshop</w:t>
      </w:r>
    </w:p>
    <w:p w:rsidR="00800077" w:rsidRDefault="00800077" w:rsidP="00735282">
      <w:pPr>
        <w:spacing w:after="0" w:line="240" w:lineRule="auto"/>
        <w:rPr>
          <w:rFonts w:eastAsia="Times New Roman" w:cs="Arial"/>
          <w:bCs/>
          <w:i/>
          <w:color w:val="000000" w:themeColor="text1"/>
          <w:sz w:val="24"/>
          <w:szCs w:val="24"/>
          <w:lang w:eastAsia="en-GB"/>
        </w:rPr>
      </w:pPr>
    </w:p>
    <w:p w:rsidR="00D16CEE" w:rsidRPr="007D73CF" w:rsidRDefault="007D73CF" w:rsidP="00360696">
      <w:pPr>
        <w:spacing w:after="0" w:line="240" w:lineRule="auto"/>
        <w:jc w:val="center"/>
        <w:rPr>
          <w:rFonts w:eastAsia="Times New Roman" w:cs="Arial"/>
          <w:bCs/>
          <w:i/>
          <w:color w:val="000000" w:themeColor="text1"/>
          <w:sz w:val="24"/>
          <w:szCs w:val="24"/>
          <w:lang w:eastAsia="en-GB"/>
        </w:rPr>
      </w:pPr>
      <w:r w:rsidRPr="007D73CF">
        <w:rPr>
          <w:rFonts w:eastAsia="Times New Roman" w:cs="Arial"/>
          <w:bCs/>
          <w:i/>
          <w:color w:val="000000" w:themeColor="text1"/>
          <w:sz w:val="24"/>
          <w:szCs w:val="24"/>
          <w:lang w:eastAsia="en-GB"/>
        </w:rPr>
        <w:t xml:space="preserve">This workshop precedes the annual BSUR taking place at </w:t>
      </w:r>
      <w:proofErr w:type="spellStart"/>
      <w:r w:rsidRPr="007D73CF">
        <w:rPr>
          <w:rFonts w:eastAsia="Times New Roman" w:cs="Arial"/>
          <w:bCs/>
          <w:i/>
          <w:color w:val="000000" w:themeColor="text1"/>
          <w:sz w:val="24"/>
          <w:szCs w:val="24"/>
          <w:lang w:eastAsia="en-GB"/>
        </w:rPr>
        <w:t>DoubleTree</w:t>
      </w:r>
      <w:proofErr w:type="spellEnd"/>
      <w:r w:rsidRPr="007D73CF">
        <w:rPr>
          <w:rFonts w:eastAsia="Times New Roman" w:cs="Arial"/>
          <w:bCs/>
          <w:i/>
          <w:color w:val="000000" w:themeColor="text1"/>
          <w:sz w:val="24"/>
          <w:szCs w:val="24"/>
          <w:lang w:eastAsia="en-GB"/>
        </w:rPr>
        <w:t xml:space="preserve"> by Hilton Hotel Cambridge City Centre, Thursday 26</w:t>
      </w:r>
      <w:r w:rsidRPr="007D73CF">
        <w:rPr>
          <w:rFonts w:eastAsia="Times New Roman" w:cs="Arial"/>
          <w:bCs/>
          <w:i/>
          <w:color w:val="000000" w:themeColor="text1"/>
          <w:sz w:val="24"/>
          <w:szCs w:val="24"/>
          <w:vertAlign w:val="superscript"/>
          <w:lang w:eastAsia="en-GB"/>
        </w:rPr>
        <w:t>th</w:t>
      </w:r>
      <w:r w:rsidRPr="007D73CF">
        <w:rPr>
          <w:rFonts w:eastAsia="Times New Roman" w:cs="Arial"/>
          <w:bCs/>
          <w:i/>
          <w:color w:val="000000" w:themeColor="text1"/>
          <w:sz w:val="24"/>
          <w:szCs w:val="24"/>
          <w:lang w:eastAsia="en-GB"/>
        </w:rPr>
        <w:t xml:space="preserve"> and Friday 27</w:t>
      </w:r>
      <w:r w:rsidRPr="007D73CF">
        <w:rPr>
          <w:rFonts w:eastAsia="Times New Roman" w:cs="Arial"/>
          <w:bCs/>
          <w:i/>
          <w:color w:val="000000" w:themeColor="text1"/>
          <w:sz w:val="24"/>
          <w:szCs w:val="24"/>
          <w:vertAlign w:val="superscript"/>
          <w:lang w:eastAsia="en-GB"/>
        </w:rPr>
        <w:t>th</w:t>
      </w:r>
      <w:r w:rsidRPr="007D73CF">
        <w:rPr>
          <w:rFonts w:eastAsia="Times New Roman" w:cs="Arial"/>
          <w:bCs/>
          <w:i/>
          <w:color w:val="000000" w:themeColor="text1"/>
          <w:sz w:val="24"/>
          <w:szCs w:val="24"/>
          <w:lang w:eastAsia="en-GB"/>
        </w:rPr>
        <w:t xml:space="preserve"> March 2020.</w:t>
      </w:r>
    </w:p>
    <w:sectPr w:rsidR="00D16CEE" w:rsidRPr="007D73CF" w:rsidSect="006C314A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E93"/>
    <w:multiLevelType w:val="hybridMultilevel"/>
    <w:tmpl w:val="65AC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943F6"/>
    <w:multiLevelType w:val="hybridMultilevel"/>
    <w:tmpl w:val="CDCE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747A9"/>
    <w:multiLevelType w:val="multilevel"/>
    <w:tmpl w:val="B1EA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47C19"/>
    <w:multiLevelType w:val="multilevel"/>
    <w:tmpl w:val="518A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22333"/>
    <w:multiLevelType w:val="multilevel"/>
    <w:tmpl w:val="0BA8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22"/>
    <w:rsid w:val="00077895"/>
    <w:rsid w:val="000B5B22"/>
    <w:rsid w:val="001059D6"/>
    <w:rsid w:val="001B1042"/>
    <w:rsid w:val="00360696"/>
    <w:rsid w:val="004A62A4"/>
    <w:rsid w:val="006C314A"/>
    <w:rsid w:val="006F6F62"/>
    <w:rsid w:val="00735282"/>
    <w:rsid w:val="007D73CF"/>
    <w:rsid w:val="00800077"/>
    <w:rsid w:val="00991C40"/>
    <w:rsid w:val="00C46C66"/>
    <w:rsid w:val="00C57D3D"/>
    <w:rsid w:val="00C75796"/>
    <w:rsid w:val="00E9024B"/>
    <w:rsid w:val="00F249CB"/>
    <w:rsid w:val="00F457D7"/>
    <w:rsid w:val="00F5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B2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B5B22"/>
  </w:style>
  <w:style w:type="paragraph" w:styleId="ListParagraph">
    <w:name w:val="List Paragraph"/>
    <w:basedOn w:val="Normal"/>
    <w:uiPriority w:val="34"/>
    <w:qFormat/>
    <w:rsid w:val="000B5B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46C66"/>
    <w:rPr>
      <w:b/>
      <w:bCs/>
    </w:rPr>
  </w:style>
  <w:style w:type="paragraph" w:customStyle="1" w:styleId="m9207732185762287085p1">
    <w:name w:val="m_9207732185762287085p1"/>
    <w:basedOn w:val="Normal"/>
    <w:rsid w:val="0073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9207732185762287085s2">
    <w:name w:val="m_9207732185762287085s2"/>
    <w:basedOn w:val="DefaultParagraphFont"/>
    <w:rsid w:val="00735282"/>
  </w:style>
  <w:style w:type="character" w:customStyle="1" w:styleId="m9207732185762287085s1">
    <w:name w:val="m_9207732185762287085s1"/>
    <w:basedOn w:val="DefaultParagraphFont"/>
    <w:rsid w:val="00735282"/>
  </w:style>
  <w:style w:type="character" w:customStyle="1" w:styleId="il">
    <w:name w:val="il"/>
    <w:basedOn w:val="DefaultParagraphFont"/>
    <w:rsid w:val="00735282"/>
  </w:style>
  <w:style w:type="paragraph" w:styleId="BalloonText">
    <w:name w:val="Balloon Text"/>
    <w:basedOn w:val="Normal"/>
    <w:link w:val="BalloonTextChar"/>
    <w:uiPriority w:val="99"/>
    <w:semiHidden/>
    <w:unhideWhenUsed/>
    <w:rsid w:val="00C5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B2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B5B22"/>
  </w:style>
  <w:style w:type="paragraph" w:styleId="ListParagraph">
    <w:name w:val="List Paragraph"/>
    <w:basedOn w:val="Normal"/>
    <w:uiPriority w:val="34"/>
    <w:qFormat/>
    <w:rsid w:val="000B5B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46C66"/>
    <w:rPr>
      <w:b/>
      <w:bCs/>
    </w:rPr>
  </w:style>
  <w:style w:type="paragraph" w:customStyle="1" w:styleId="m9207732185762287085p1">
    <w:name w:val="m_9207732185762287085p1"/>
    <w:basedOn w:val="Normal"/>
    <w:rsid w:val="0073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9207732185762287085s2">
    <w:name w:val="m_9207732185762287085s2"/>
    <w:basedOn w:val="DefaultParagraphFont"/>
    <w:rsid w:val="00735282"/>
  </w:style>
  <w:style w:type="character" w:customStyle="1" w:styleId="m9207732185762287085s1">
    <w:name w:val="m_9207732185762287085s1"/>
    <w:basedOn w:val="DefaultParagraphFont"/>
    <w:rsid w:val="00735282"/>
  </w:style>
  <w:style w:type="character" w:customStyle="1" w:styleId="il">
    <w:name w:val="il"/>
    <w:basedOn w:val="DefaultParagraphFont"/>
    <w:rsid w:val="00735282"/>
  </w:style>
  <w:style w:type="paragraph" w:styleId="BalloonText">
    <w:name w:val="Balloon Text"/>
    <w:basedOn w:val="Normal"/>
    <w:link w:val="BalloonTextChar"/>
    <w:uiPriority w:val="99"/>
    <w:semiHidden/>
    <w:unhideWhenUsed/>
    <w:rsid w:val="00C5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Tristan</dc:creator>
  <cp:lastModifiedBy>Tristan</cp:lastModifiedBy>
  <cp:revision>4</cp:revision>
  <cp:lastPrinted>2019-09-28T10:28:00Z</cp:lastPrinted>
  <dcterms:created xsi:type="dcterms:W3CDTF">2019-11-25T08:37:00Z</dcterms:created>
  <dcterms:modified xsi:type="dcterms:W3CDTF">2019-11-25T08:59:00Z</dcterms:modified>
</cp:coreProperties>
</file>